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8A" w:rsidRDefault="00CB0D8A" w:rsidP="00500DCD"/>
    <w:p w:rsidR="001D4173" w:rsidRDefault="001D4173" w:rsidP="001D4173">
      <w:pPr>
        <w:pStyle w:val="Default"/>
      </w:pPr>
    </w:p>
    <w:p w:rsidR="001D4173" w:rsidRDefault="001D4173" w:rsidP="002D3AF3">
      <w:pPr>
        <w:pStyle w:val="Default"/>
        <w:ind w:left="-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DECRETO Nº0</w:t>
      </w:r>
      <w:r w:rsidR="005D4C4A">
        <w:rPr>
          <w:b/>
          <w:bCs/>
          <w:sz w:val="23"/>
          <w:szCs w:val="23"/>
        </w:rPr>
        <w:t>62</w:t>
      </w:r>
      <w:r>
        <w:rPr>
          <w:b/>
          <w:bCs/>
          <w:sz w:val="23"/>
          <w:szCs w:val="23"/>
        </w:rPr>
        <w:t>/201</w:t>
      </w:r>
      <w:r w:rsidR="005D4C4A">
        <w:rPr>
          <w:b/>
          <w:bCs/>
          <w:sz w:val="23"/>
          <w:szCs w:val="23"/>
        </w:rPr>
        <w:t xml:space="preserve">9 </w:t>
      </w:r>
      <w:r>
        <w:rPr>
          <w:b/>
          <w:bCs/>
          <w:sz w:val="23"/>
          <w:szCs w:val="23"/>
        </w:rPr>
        <w:t xml:space="preserve">                                                                    </w:t>
      </w:r>
      <w:r w:rsidR="005D4C4A">
        <w:rPr>
          <w:b/>
          <w:bCs/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      PORTO-PI, 2</w:t>
      </w:r>
      <w:r w:rsidR="0007634D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de </w:t>
      </w:r>
      <w:r w:rsidR="0007634D">
        <w:rPr>
          <w:b/>
          <w:bCs/>
          <w:sz w:val="23"/>
          <w:szCs w:val="23"/>
        </w:rPr>
        <w:t>setembro</w:t>
      </w:r>
      <w:r>
        <w:rPr>
          <w:b/>
          <w:bCs/>
          <w:sz w:val="23"/>
          <w:szCs w:val="23"/>
        </w:rPr>
        <w:t xml:space="preserve"> de 201</w:t>
      </w:r>
      <w:r w:rsidR="0007634D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.</w:t>
      </w:r>
    </w:p>
    <w:p w:rsidR="001D4173" w:rsidRDefault="001D4173" w:rsidP="002D3AF3">
      <w:pPr>
        <w:pStyle w:val="Default"/>
        <w:ind w:left="-284"/>
        <w:rPr>
          <w:b/>
          <w:bCs/>
          <w:sz w:val="23"/>
          <w:szCs w:val="23"/>
        </w:rPr>
      </w:pPr>
    </w:p>
    <w:p w:rsidR="001D4173" w:rsidRDefault="001D4173" w:rsidP="002D3AF3">
      <w:pPr>
        <w:pStyle w:val="Default"/>
        <w:ind w:left="-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D4173" w:rsidRDefault="001D4173" w:rsidP="002D3AF3">
      <w:pPr>
        <w:pStyle w:val="Default"/>
        <w:ind w:left="567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Declara LUTO OFICIAL em Porto pelo falecimento do Senhor </w:t>
      </w:r>
      <w:proofErr w:type="spellStart"/>
      <w:r w:rsidRPr="0007634D">
        <w:rPr>
          <w:b/>
          <w:bCs/>
          <w:i/>
          <w:sz w:val="23"/>
          <w:szCs w:val="23"/>
        </w:rPr>
        <w:t>Girleno</w:t>
      </w:r>
      <w:proofErr w:type="spellEnd"/>
      <w:r w:rsidRPr="0007634D">
        <w:rPr>
          <w:b/>
          <w:bCs/>
          <w:i/>
          <w:sz w:val="23"/>
          <w:szCs w:val="23"/>
        </w:rPr>
        <w:t xml:space="preserve"> Alves de Sou</w:t>
      </w:r>
      <w:r w:rsidR="005D4C4A" w:rsidRPr="0007634D">
        <w:rPr>
          <w:b/>
          <w:bCs/>
          <w:i/>
          <w:sz w:val="23"/>
          <w:szCs w:val="23"/>
        </w:rPr>
        <w:t>s</w:t>
      </w:r>
      <w:r w:rsidRPr="0007634D">
        <w:rPr>
          <w:b/>
          <w:bCs/>
          <w:i/>
          <w:sz w:val="23"/>
          <w:szCs w:val="23"/>
        </w:rPr>
        <w:t>a</w:t>
      </w:r>
      <w:r>
        <w:rPr>
          <w:b/>
          <w:bCs/>
          <w:sz w:val="23"/>
          <w:szCs w:val="23"/>
        </w:rPr>
        <w:t>, Músico da Banda de Música Municipal 25 de Junho</w:t>
      </w:r>
      <w:r>
        <w:rPr>
          <w:sz w:val="23"/>
          <w:szCs w:val="23"/>
        </w:rPr>
        <w:t xml:space="preserve">. </w:t>
      </w:r>
    </w:p>
    <w:p w:rsidR="0007634D" w:rsidRDefault="0007634D" w:rsidP="002D3AF3">
      <w:pPr>
        <w:pStyle w:val="Default"/>
        <w:ind w:left="5670"/>
        <w:jc w:val="both"/>
        <w:rPr>
          <w:sz w:val="23"/>
          <w:szCs w:val="23"/>
        </w:rPr>
      </w:pPr>
    </w:p>
    <w:p w:rsidR="001D4173" w:rsidRDefault="001D4173" w:rsidP="002D3AF3">
      <w:pPr>
        <w:pStyle w:val="Default"/>
        <w:ind w:left="5670"/>
        <w:jc w:val="both"/>
        <w:rPr>
          <w:sz w:val="23"/>
          <w:szCs w:val="23"/>
        </w:rPr>
      </w:pPr>
    </w:p>
    <w:p w:rsidR="001D4173" w:rsidRDefault="001D4173" w:rsidP="0007634D">
      <w:pPr>
        <w:pStyle w:val="Default"/>
        <w:ind w:left="-284" w:firstLine="99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PREFEITO MUNICIPAL DE PORTO, </w:t>
      </w:r>
      <w:r>
        <w:rPr>
          <w:sz w:val="23"/>
          <w:szCs w:val="23"/>
        </w:rPr>
        <w:t xml:space="preserve">Estado do Piauí, no uso de suas atribuições legais, que lhe confere a Lei Orgânica Municipal; </w:t>
      </w:r>
    </w:p>
    <w:p w:rsidR="001D4173" w:rsidRDefault="001D4173" w:rsidP="002D3AF3">
      <w:pPr>
        <w:pStyle w:val="Default"/>
        <w:ind w:left="5670"/>
        <w:jc w:val="both"/>
        <w:rPr>
          <w:sz w:val="23"/>
          <w:szCs w:val="23"/>
        </w:rPr>
      </w:pPr>
    </w:p>
    <w:p w:rsidR="001D4173" w:rsidRDefault="001D4173" w:rsidP="0007634D">
      <w:pPr>
        <w:pStyle w:val="Default"/>
        <w:ind w:left="-284" w:firstLine="992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Considerando o falecimento do honroso Músico </w:t>
      </w:r>
      <w:proofErr w:type="spellStart"/>
      <w:r>
        <w:rPr>
          <w:b/>
          <w:bCs/>
          <w:sz w:val="23"/>
          <w:szCs w:val="23"/>
        </w:rPr>
        <w:t>Girleno</w:t>
      </w:r>
      <w:proofErr w:type="spellEnd"/>
      <w:r>
        <w:rPr>
          <w:b/>
          <w:bCs/>
          <w:sz w:val="23"/>
          <w:szCs w:val="23"/>
        </w:rPr>
        <w:t xml:space="preserve"> Alves de Sou</w:t>
      </w:r>
      <w:r w:rsidR="005D4C4A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>a</w:t>
      </w:r>
      <w:r>
        <w:rPr>
          <w:sz w:val="23"/>
          <w:szCs w:val="23"/>
        </w:rPr>
        <w:t xml:space="preserve">, que, em vida, prestou grandes serviços ao Município de Porto – PI, como </w:t>
      </w:r>
      <w:r>
        <w:rPr>
          <w:b/>
          <w:bCs/>
          <w:sz w:val="23"/>
          <w:szCs w:val="23"/>
        </w:rPr>
        <w:t>Músico da Banda de Música Municipal 25 de Junho</w:t>
      </w:r>
      <w:r>
        <w:rPr>
          <w:sz w:val="23"/>
          <w:szCs w:val="23"/>
        </w:rPr>
        <w:t>.</w:t>
      </w:r>
    </w:p>
    <w:p w:rsidR="001D4173" w:rsidRDefault="001D4173" w:rsidP="002D3AF3">
      <w:pPr>
        <w:pStyle w:val="Default"/>
        <w:ind w:lef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D4173" w:rsidRDefault="001D4173" w:rsidP="0007634D">
      <w:pPr>
        <w:pStyle w:val="Default"/>
        <w:ind w:left="-284" w:firstLine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a relevância dos serviços prestados, e o legado de contribuição para o desenvolvimento de Porto – PI. O músico </w:t>
      </w:r>
      <w:proofErr w:type="spellStart"/>
      <w:r>
        <w:rPr>
          <w:b/>
          <w:bCs/>
          <w:sz w:val="23"/>
          <w:szCs w:val="23"/>
        </w:rPr>
        <w:t>Girleno</w:t>
      </w:r>
      <w:proofErr w:type="spellEnd"/>
      <w:r>
        <w:rPr>
          <w:b/>
          <w:bCs/>
          <w:sz w:val="23"/>
          <w:szCs w:val="23"/>
        </w:rPr>
        <w:t xml:space="preserve"> Alves de Souza</w:t>
      </w:r>
      <w:r w:rsidR="005D4C4A">
        <w:rPr>
          <w:sz w:val="23"/>
          <w:szCs w:val="23"/>
        </w:rPr>
        <w:t xml:space="preserve"> foi</w:t>
      </w:r>
      <w:r>
        <w:rPr>
          <w:sz w:val="23"/>
          <w:szCs w:val="23"/>
        </w:rPr>
        <w:t xml:space="preserve"> </w:t>
      </w:r>
      <w:r w:rsidR="005D4C4A">
        <w:rPr>
          <w:sz w:val="23"/>
          <w:szCs w:val="23"/>
        </w:rPr>
        <w:t>um exemplo de funcionário público.</w:t>
      </w:r>
    </w:p>
    <w:p w:rsidR="005D4C4A" w:rsidRDefault="005D4C4A" w:rsidP="002D3AF3">
      <w:pPr>
        <w:pStyle w:val="Default"/>
        <w:ind w:left="-284"/>
        <w:jc w:val="both"/>
        <w:rPr>
          <w:sz w:val="23"/>
          <w:szCs w:val="23"/>
        </w:rPr>
      </w:pPr>
    </w:p>
    <w:p w:rsidR="001D4173" w:rsidRDefault="001D4173" w:rsidP="0007634D">
      <w:pPr>
        <w:pStyle w:val="Default"/>
        <w:ind w:left="-284" w:firstLine="99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DECRETA: </w:t>
      </w:r>
    </w:p>
    <w:p w:rsidR="001D4173" w:rsidRDefault="001D4173" w:rsidP="002D3AF3">
      <w:pPr>
        <w:pStyle w:val="Default"/>
        <w:ind w:left="-284"/>
        <w:jc w:val="both"/>
        <w:rPr>
          <w:sz w:val="23"/>
          <w:szCs w:val="23"/>
        </w:rPr>
      </w:pPr>
    </w:p>
    <w:p w:rsidR="001D4173" w:rsidRDefault="001D4173" w:rsidP="0007634D">
      <w:pPr>
        <w:pStyle w:val="Default"/>
        <w:ind w:left="-284" w:firstLine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1º - Luto oficial por 03(três) dias, no Município de Porto-PI, a partir desta data </w:t>
      </w:r>
      <w:r w:rsidR="005D4C4A">
        <w:rPr>
          <w:sz w:val="23"/>
          <w:szCs w:val="23"/>
        </w:rPr>
        <w:t>(</w:t>
      </w:r>
      <w:r>
        <w:rPr>
          <w:sz w:val="23"/>
          <w:szCs w:val="23"/>
        </w:rPr>
        <w:t>2</w:t>
      </w:r>
      <w:r w:rsidR="005D4C4A">
        <w:rPr>
          <w:sz w:val="23"/>
          <w:szCs w:val="23"/>
        </w:rPr>
        <w:t>3</w:t>
      </w:r>
      <w:r>
        <w:rPr>
          <w:sz w:val="23"/>
          <w:szCs w:val="23"/>
        </w:rPr>
        <w:t xml:space="preserve"> de </w:t>
      </w:r>
      <w:r w:rsidR="005D4C4A">
        <w:rPr>
          <w:sz w:val="23"/>
          <w:szCs w:val="23"/>
        </w:rPr>
        <w:t>setembro</w:t>
      </w:r>
      <w:r>
        <w:rPr>
          <w:sz w:val="23"/>
          <w:szCs w:val="23"/>
        </w:rPr>
        <w:t xml:space="preserve"> de 2019). </w:t>
      </w:r>
    </w:p>
    <w:p w:rsidR="005D4C4A" w:rsidRDefault="005D4C4A" w:rsidP="002D3AF3">
      <w:pPr>
        <w:pStyle w:val="Default"/>
        <w:ind w:left="-284"/>
        <w:jc w:val="both"/>
        <w:rPr>
          <w:sz w:val="23"/>
          <w:szCs w:val="23"/>
        </w:rPr>
      </w:pPr>
    </w:p>
    <w:p w:rsidR="001D4173" w:rsidRDefault="001D4173" w:rsidP="0007634D">
      <w:pPr>
        <w:pStyle w:val="Default"/>
        <w:ind w:left="-284" w:firstLine="99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2º - Este Decreto entra em vigor na data de sua publicação, revogadas as disposições em contrário. </w:t>
      </w:r>
    </w:p>
    <w:p w:rsidR="005D4C4A" w:rsidRDefault="005D4C4A" w:rsidP="002D3AF3">
      <w:pPr>
        <w:pStyle w:val="Default"/>
        <w:ind w:left="-284"/>
        <w:jc w:val="both"/>
        <w:rPr>
          <w:sz w:val="23"/>
          <w:szCs w:val="23"/>
        </w:rPr>
      </w:pPr>
    </w:p>
    <w:p w:rsidR="001D4173" w:rsidRDefault="001D4173" w:rsidP="0007634D">
      <w:pPr>
        <w:pStyle w:val="Default"/>
        <w:ind w:left="-284" w:firstLine="99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REGISTRE-SE, </w:t>
      </w:r>
    </w:p>
    <w:p w:rsidR="005D4C4A" w:rsidRDefault="005D4C4A" w:rsidP="002D3AF3">
      <w:pPr>
        <w:pStyle w:val="Default"/>
        <w:ind w:left="-284"/>
        <w:jc w:val="both"/>
        <w:rPr>
          <w:sz w:val="23"/>
          <w:szCs w:val="23"/>
        </w:rPr>
      </w:pPr>
    </w:p>
    <w:p w:rsidR="001D4173" w:rsidRDefault="005D4C4A" w:rsidP="002D3AF3">
      <w:pPr>
        <w:pStyle w:val="Default"/>
        <w:ind w:left="-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</w:t>
      </w:r>
      <w:r w:rsidR="0007634D">
        <w:rPr>
          <w:b/>
          <w:bCs/>
          <w:sz w:val="23"/>
          <w:szCs w:val="23"/>
        </w:rPr>
        <w:tab/>
      </w:r>
      <w:r w:rsidR="0007634D">
        <w:rPr>
          <w:b/>
          <w:bCs/>
          <w:sz w:val="23"/>
          <w:szCs w:val="23"/>
        </w:rPr>
        <w:tab/>
      </w:r>
      <w:r w:rsidR="0007634D">
        <w:rPr>
          <w:b/>
          <w:bCs/>
          <w:sz w:val="23"/>
          <w:szCs w:val="23"/>
        </w:rPr>
        <w:tab/>
      </w:r>
      <w:r w:rsidR="001D4173">
        <w:rPr>
          <w:b/>
          <w:bCs/>
          <w:sz w:val="23"/>
          <w:szCs w:val="23"/>
        </w:rPr>
        <w:t xml:space="preserve">PUBLIQUE-SE </w:t>
      </w:r>
    </w:p>
    <w:p w:rsidR="005D4C4A" w:rsidRDefault="005D4C4A" w:rsidP="002D3AF3">
      <w:pPr>
        <w:pStyle w:val="Default"/>
        <w:ind w:left="-284"/>
        <w:rPr>
          <w:sz w:val="23"/>
          <w:szCs w:val="23"/>
        </w:rPr>
      </w:pPr>
    </w:p>
    <w:p w:rsidR="001D4173" w:rsidRDefault="005D4C4A" w:rsidP="002D3AF3">
      <w:pPr>
        <w:pStyle w:val="Default"/>
        <w:ind w:left="-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</w:t>
      </w:r>
      <w:r w:rsidR="0007634D">
        <w:rPr>
          <w:b/>
          <w:bCs/>
          <w:sz w:val="23"/>
          <w:szCs w:val="23"/>
        </w:rPr>
        <w:tab/>
      </w:r>
      <w:r w:rsidR="0007634D">
        <w:rPr>
          <w:b/>
          <w:bCs/>
          <w:sz w:val="23"/>
          <w:szCs w:val="23"/>
        </w:rPr>
        <w:tab/>
      </w:r>
      <w:r w:rsidR="001D4173">
        <w:rPr>
          <w:b/>
          <w:bCs/>
          <w:sz w:val="23"/>
          <w:szCs w:val="23"/>
        </w:rPr>
        <w:t xml:space="preserve">E CUMPRA-SE, </w:t>
      </w:r>
    </w:p>
    <w:p w:rsidR="005D4C4A" w:rsidRDefault="005D4C4A" w:rsidP="002D3AF3">
      <w:pPr>
        <w:pStyle w:val="Default"/>
        <w:ind w:left="-284"/>
        <w:rPr>
          <w:b/>
          <w:bCs/>
          <w:sz w:val="23"/>
          <w:szCs w:val="23"/>
        </w:rPr>
      </w:pPr>
    </w:p>
    <w:p w:rsidR="005D4C4A" w:rsidRDefault="005D4C4A" w:rsidP="002D3AF3">
      <w:pPr>
        <w:pStyle w:val="Default"/>
        <w:ind w:left="-284"/>
        <w:rPr>
          <w:sz w:val="23"/>
          <w:szCs w:val="23"/>
        </w:rPr>
      </w:pPr>
    </w:p>
    <w:p w:rsidR="001D4173" w:rsidRDefault="001D4173" w:rsidP="0007634D">
      <w:pPr>
        <w:ind w:left="-284" w:firstLine="99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Gabinete do Prefeito Municipal de Porto, </w:t>
      </w:r>
      <w:r>
        <w:rPr>
          <w:sz w:val="23"/>
          <w:szCs w:val="23"/>
        </w:rPr>
        <w:t xml:space="preserve">Estado do </w:t>
      </w:r>
      <w:r w:rsidR="005D4C4A">
        <w:rPr>
          <w:sz w:val="23"/>
          <w:szCs w:val="23"/>
        </w:rPr>
        <w:t>Piauí</w:t>
      </w:r>
      <w:r>
        <w:rPr>
          <w:sz w:val="23"/>
          <w:szCs w:val="23"/>
        </w:rPr>
        <w:t>, em 2</w:t>
      </w:r>
      <w:r w:rsidR="005D4C4A">
        <w:rPr>
          <w:sz w:val="23"/>
          <w:szCs w:val="23"/>
        </w:rPr>
        <w:t>3</w:t>
      </w:r>
      <w:r>
        <w:rPr>
          <w:sz w:val="23"/>
          <w:szCs w:val="23"/>
        </w:rPr>
        <w:t xml:space="preserve"> de </w:t>
      </w:r>
      <w:r w:rsidR="005D4C4A">
        <w:rPr>
          <w:sz w:val="23"/>
          <w:szCs w:val="23"/>
        </w:rPr>
        <w:t>setembro</w:t>
      </w:r>
      <w:r>
        <w:rPr>
          <w:sz w:val="23"/>
          <w:szCs w:val="23"/>
        </w:rPr>
        <w:t xml:space="preserve"> de 201</w:t>
      </w:r>
      <w:r w:rsidR="005D4C4A">
        <w:rPr>
          <w:sz w:val="23"/>
          <w:szCs w:val="23"/>
        </w:rPr>
        <w:t>9</w:t>
      </w:r>
      <w:r>
        <w:rPr>
          <w:sz w:val="23"/>
          <w:szCs w:val="23"/>
        </w:rPr>
        <w:t>.</w:t>
      </w:r>
    </w:p>
    <w:p w:rsidR="005D4C4A" w:rsidRDefault="005D4C4A" w:rsidP="002D3AF3">
      <w:pPr>
        <w:ind w:left="-284"/>
      </w:pPr>
    </w:p>
    <w:p w:rsidR="005D4C4A" w:rsidRPr="00500DCD" w:rsidRDefault="005D4C4A" w:rsidP="002D3AF3">
      <w:pPr>
        <w:ind w:left="-284"/>
      </w:pPr>
      <w:r w:rsidRPr="00A104B2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FE0EB9A" wp14:editId="02BB5B79">
            <wp:simplePos x="0" y="0"/>
            <wp:positionH relativeFrom="column">
              <wp:posOffset>1692910</wp:posOffset>
            </wp:positionH>
            <wp:positionV relativeFrom="paragraph">
              <wp:posOffset>43180</wp:posOffset>
            </wp:positionV>
            <wp:extent cx="3967200" cy="741600"/>
            <wp:effectExtent l="0" t="0" r="0" b="1905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55" cy="74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C4A" w:rsidRPr="00500DCD" w:rsidSect="00902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FF" w:rsidRDefault="00C532FF" w:rsidP="004D5B22">
      <w:pPr>
        <w:spacing w:after="0" w:line="240" w:lineRule="auto"/>
      </w:pPr>
      <w:r>
        <w:separator/>
      </w:r>
    </w:p>
  </w:endnote>
  <w:endnote w:type="continuationSeparator" w:id="0">
    <w:p w:rsidR="00C532FF" w:rsidRDefault="00C532FF" w:rsidP="004D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AF" w:rsidRDefault="00E57F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AF" w:rsidRDefault="00E57F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AF" w:rsidRDefault="00E57F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FF" w:rsidRDefault="00C532FF" w:rsidP="004D5B22">
      <w:pPr>
        <w:spacing w:after="0" w:line="240" w:lineRule="auto"/>
      </w:pPr>
      <w:r>
        <w:separator/>
      </w:r>
    </w:p>
  </w:footnote>
  <w:footnote w:type="continuationSeparator" w:id="0">
    <w:p w:rsidR="00C532FF" w:rsidRDefault="00C532FF" w:rsidP="004D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AF" w:rsidRDefault="00E57F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6E" w:rsidRPr="00BF24B1" w:rsidRDefault="00E57FAF" w:rsidP="009024F8">
    <w:pPr>
      <w:spacing w:after="0" w:line="240" w:lineRule="auto"/>
      <w:jc w:val="center"/>
      <w:rPr>
        <w:b/>
        <w:sz w:val="26"/>
        <w:szCs w:val="26"/>
      </w:rPr>
    </w:pPr>
    <w:r>
      <w:rPr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5B4B7ECE" wp14:editId="7A4C8AF6">
          <wp:simplePos x="0" y="0"/>
          <wp:positionH relativeFrom="column">
            <wp:posOffset>-115570</wp:posOffset>
          </wp:positionH>
          <wp:positionV relativeFrom="paragraph">
            <wp:posOffset>-40640</wp:posOffset>
          </wp:positionV>
          <wp:extent cx="1108710" cy="848995"/>
          <wp:effectExtent l="0" t="0" r="0" b="8255"/>
          <wp:wrapSquare wrapText="bothSides"/>
          <wp:docPr id="4" name="Imagem 1" descr="C:\Users\SME_CPD\Downloads\LOGOMARCA DA PREFEITURA DE PORTO-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ME_CPD\Downloads\LOGOMARCA DA PREFEITURA DE PORTO-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84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4F8">
      <w:rPr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347907D3" wp14:editId="222E0A3D">
          <wp:simplePos x="0" y="0"/>
          <wp:positionH relativeFrom="column">
            <wp:posOffset>5129530</wp:posOffset>
          </wp:positionH>
          <wp:positionV relativeFrom="paragraph">
            <wp:posOffset>-111760</wp:posOffset>
          </wp:positionV>
          <wp:extent cx="964565" cy="946785"/>
          <wp:effectExtent l="0" t="0" r="6985" b="5715"/>
          <wp:wrapSquare wrapText="bothSides"/>
          <wp:docPr id="1" name="Imagem 1" descr="C:\Users\SME_CPD\Downloads\BRASÃO DE PORTO-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ME_CPD\Downloads\BRASÃO DE PORTO-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6E" w:rsidRPr="00BF24B1">
      <w:rPr>
        <w:b/>
        <w:sz w:val="26"/>
        <w:szCs w:val="26"/>
      </w:rPr>
      <w:t>PREFEITURA MUNICIPAL DE PORTO</w:t>
    </w:r>
  </w:p>
  <w:p w:rsidR="006F046E" w:rsidRPr="00BF24B1" w:rsidRDefault="006F046E" w:rsidP="009024F8">
    <w:pPr>
      <w:spacing w:after="0" w:line="240" w:lineRule="auto"/>
      <w:jc w:val="center"/>
      <w:rPr>
        <w:sz w:val="24"/>
        <w:szCs w:val="24"/>
      </w:rPr>
    </w:pPr>
    <w:r w:rsidRPr="00BF24B1">
      <w:rPr>
        <w:sz w:val="24"/>
        <w:szCs w:val="24"/>
      </w:rPr>
      <w:t>CNPJ: 06.554.414/0001-49</w:t>
    </w:r>
  </w:p>
  <w:p w:rsidR="006F046E" w:rsidRPr="00BF24B1" w:rsidRDefault="006F046E" w:rsidP="009024F8">
    <w:pPr>
      <w:spacing w:after="0" w:line="240" w:lineRule="auto"/>
      <w:jc w:val="center"/>
      <w:rPr>
        <w:sz w:val="24"/>
        <w:szCs w:val="24"/>
      </w:rPr>
    </w:pPr>
    <w:r w:rsidRPr="00BF24B1">
      <w:rPr>
        <w:sz w:val="24"/>
        <w:szCs w:val="24"/>
      </w:rPr>
      <w:t>Av. Presidente Vargas, 212 – Centro • Porto – Piauí</w:t>
    </w:r>
  </w:p>
  <w:p w:rsidR="006F046E" w:rsidRPr="009024F8" w:rsidRDefault="006F046E" w:rsidP="009024F8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CEP: 64.</w:t>
    </w:r>
    <w:r w:rsidRPr="00BF24B1">
      <w:rPr>
        <w:sz w:val="24"/>
        <w:szCs w:val="24"/>
      </w:rPr>
      <w:t>145-000 • prefeituraportopi@gmail.com</w:t>
    </w:r>
  </w:p>
  <w:p w:rsidR="006F046E" w:rsidRDefault="00E57FAF" w:rsidP="009024F8">
    <w:pPr>
      <w:tabs>
        <w:tab w:val="left" w:pos="1451"/>
      </w:tabs>
      <w:spacing w:after="0" w:line="240" w:lineRule="auto"/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529D8" wp14:editId="21D32627">
              <wp:simplePos x="0" y="0"/>
              <wp:positionH relativeFrom="column">
                <wp:posOffset>-172935</wp:posOffset>
              </wp:positionH>
              <wp:positionV relativeFrom="paragraph">
                <wp:posOffset>115760</wp:posOffset>
              </wp:positionV>
              <wp:extent cx="6213600" cy="0"/>
              <wp:effectExtent l="0" t="19050" r="158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136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9.1pt" to="475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" strokecolor="#70ad47 [32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AF" w:rsidRDefault="00E5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258BF"/>
    <w:multiLevelType w:val="hybridMultilevel"/>
    <w:tmpl w:val="625CE192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22"/>
    <w:rsid w:val="0007634D"/>
    <w:rsid w:val="00175A2C"/>
    <w:rsid w:val="001D3022"/>
    <w:rsid w:val="001D4173"/>
    <w:rsid w:val="00266CF2"/>
    <w:rsid w:val="002D3AF3"/>
    <w:rsid w:val="002E27E9"/>
    <w:rsid w:val="002F2547"/>
    <w:rsid w:val="0032373A"/>
    <w:rsid w:val="003564BF"/>
    <w:rsid w:val="003C4FE0"/>
    <w:rsid w:val="003E5724"/>
    <w:rsid w:val="004134B1"/>
    <w:rsid w:val="004436B2"/>
    <w:rsid w:val="004566B5"/>
    <w:rsid w:val="00472FCA"/>
    <w:rsid w:val="00477720"/>
    <w:rsid w:val="004D5B22"/>
    <w:rsid w:val="00500DCD"/>
    <w:rsid w:val="0053057A"/>
    <w:rsid w:val="005943C7"/>
    <w:rsid w:val="005A4A27"/>
    <w:rsid w:val="005D4C4A"/>
    <w:rsid w:val="0067304D"/>
    <w:rsid w:val="006930C0"/>
    <w:rsid w:val="0069320F"/>
    <w:rsid w:val="006F046E"/>
    <w:rsid w:val="007464E4"/>
    <w:rsid w:val="007531E5"/>
    <w:rsid w:val="00775794"/>
    <w:rsid w:val="00797B00"/>
    <w:rsid w:val="007A4D21"/>
    <w:rsid w:val="0087616D"/>
    <w:rsid w:val="008A6C21"/>
    <w:rsid w:val="009024F8"/>
    <w:rsid w:val="0099163C"/>
    <w:rsid w:val="0099657F"/>
    <w:rsid w:val="009B7BFE"/>
    <w:rsid w:val="00A17F44"/>
    <w:rsid w:val="00A71954"/>
    <w:rsid w:val="00A9422F"/>
    <w:rsid w:val="00AA6943"/>
    <w:rsid w:val="00B06773"/>
    <w:rsid w:val="00B411EF"/>
    <w:rsid w:val="00B414EA"/>
    <w:rsid w:val="00B749B3"/>
    <w:rsid w:val="00BD759F"/>
    <w:rsid w:val="00C16880"/>
    <w:rsid w:val="00C532FF"/>
    <w:rsid w:val="00C82935"/>
    <w:rsid w:val="00CB0D8A"/>
    <w:rsid w:val="00D66AAD"/>
    <w:rsid w:val="00DA2FF2"/>
    <w:rsid w:val="00E052BF"/>
    <w:rsid w:val="00E57FAF"/>
    <w:rsid w:val="00E60ECB"/>
    <w:rsid w:val="00EC13BB"/>
    <w:rsid w:val="00F143D0"/>
    <w:rsid w:val="00F27449"/>
    <w:rsid w:val="00F367DF"/>
    <w:rsid w:val="00F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0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5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B22"/>
  </w:style>
  <w:style w:type="paragraph" w:styleId="Rodap">
    <w:name w:val="footer"/>
    <w:basedOn w:val="Normal"/>
    <w:link w:val="RodapChar"/>
    <w:uiPriority w:val="99"/>
    <w:unhideWhenUsed/>
    <w:rsid w:val="004D5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B22"/>
  </w:style>
  <w:style w:type="paragraph" w:styleId="PargrafodaLista">
    <w:name w:val="List Paragraph"/>
    <w:basedOn w:val="Normal"/>
    <w:uiPriority w:val="34"/>
    <w:qFormat/>
    <w:rsid w:val="004D5B2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4D5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E052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ext-sg-social">
    <w:name w:val="text-sg-social"/>
    <w:basedOn w:val="Fontepargpadro"/>
    <w:rsid w:val="00E052BF"/>
  </w:style>
  <w:style w:type="paragraph" w:styleId="NormalWeb">
    <w:name w:val="Normal (Web)"/>
    <w:basedOn w:val="Normal"/>
    <w:uiPriority w:val="99"/>
    <w:semiHidden/>
    <w:unhideWhenUsed/>
    <w:rsid w:val="00E0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52BF"/>
  </w:style>
  <w:style w:type="character" w:styleId="nfase">
    <w:name w:val="Emphasis"/>
    <w:basedOn w:val="Fontepargpadro"/>
    <w:uiPriority w:val="20"/>
    <w:qFormat/>
    <w:rsid w:val="00E60ECB"/>
    <w:rPr>
      <w:i/>
      <w:iCs/>
    </w:rPr>
  </w:style>
  <w:style w:type="paragraph" w:customStyle="1" w:styleId="Default">
    <w:name w:val="Default"/>
    <w:rsid w:val="001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0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5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B22"/>
  </w:style>
  <w:style w:type="paragraph" w:styleId="Rodap">
    <w:name w:val="footer"/>
    <w:basedOn w:val="Normal"/>
    <w:link w:val="RodapChar"/>
    <w:uiPriority w:val="99"/>
    <w:unhideWhenUsed/>
    <w:rsid w:val="004D5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B22"/>
  </w:style>
  <w:style w:type="paragraph" w:styleId="PargrafodaLista">
    <w:name w:val="List Paragraph"/>
    <w:basedOn w:val="Normal"/>
    <w:uiPriority w:val="34"/>
    <w:qFormat/>
    <w:rsid w:val="004D5B2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4D5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E052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ext-sg-social">
    <w:name w:val="text-sg-social"/>
    <w:basedOn w:val="Fontepargpadro"/>
    <w:rsid w:val="00E052BF"/>
  </w:style>
  <w:style w:type="paragraph" w:styleId="NormalWeb">
    <w:name w:val="Normal (Web)"/>
    <w:basedOn w:val="Normal"/>
    <w:uiPriority w:val="99"/>
    <w:semiHidden/>
    <w:unhideWhenUsed/>
    <w:rsid w:val="00E0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52BF"/>
  </w:style>
  <w:style w:type="character" w:styleId="nfase">
    <w:name w:val="Emphasis"/>
    <w:basedOn w:val="Fontepargpadro"/>
    <w:uiPriority w:val="20"/>
    <w:qFormat/>
    <w:rsid w:val="00E60ECB"/>
    <w:rPr>
      <w:i/>
      <w:iCs/>
    </w:rPr>
  </w:style>
  <w:style w:type="paragraph" w:customStyle="1" w:styleId="Default">
    <w:name w:val="Default"/>
    <w:rsid w:val="001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30B9-AEDC-4349-88B9-DBE80EB9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 de Gabinete</dc:creator>
  <cp:keywords/>
  <dc:description/>
  <cp:lastModifiedBy>Samsung</cp:lastModifiedBy>
  <cp:revision>37</cp:revision>
  <dcterms:created xsi:type="dcterms:W3CDTF">2017-07-20T16:41:00Z</dcterms:created>
  <dcterms:modified xsi:type="dcterms:W3CDTF">2019-09-23T14:33:00Z</dcterms:modified>
</cp:coreProperties>
</file>